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DB" w:rsidRPr="00842FDB" w:rsidRDefault="00842FDB" w:rsidP="00842FDB">
      <w:pPr>
        <w:jc w:val="center"/>
        <w:rPr>
          <w:rFonts w:ascii="Arial Black" w:hAnsi="Arial Black"/>
          <w:b/>
          <w:i/>
          <w:sz w:val="36"/>
          <w:szCs w:val="36"/>
        </w:rPr>
      </w:pPr>
      <w:r w:rsidRPr="00842FDB">
        <w:rPr>
          <w:rFonts w:ascii="Arial Black" w:hAnsi="Arial Black"/>
          <w:b/>
          <w:i/>
          <w:sz w:val="36"/>
          <w:szCs w:val="36"/>
        </w:rPr>
        <w:t>Floyd County Wildlife Association</w:t>
      </w:r>
    </w:p>
    <w:p w:rsidR="00842FDB" w:rsidRDefault="00842FDB" w:rsidP="00842FDB">
      <w:pPr>
        <w:jc w:val="center"/>
        <w:rPr>
          <w:rFonts w:ascii="Arial Black" w:hAnsi="Arial Black"/>
          <w:b/>
          <w:i/>
          <w:sz w:val="40"/>
          <w:szCs w:val="40"/>
        </w:rPr>
      </w:pPr>
    </w:p>
    <w:p w:rsidR="00842FDB" w:rsidRDefault="00842FDB" w:rsidP="00842FDB">
      <w:pPr>
        <w:jc w:val="center"/>
        <w:rPr>
          <w:rFonts w:ascii="Arial Black" w:hAnsi="Arial Black"/>
          <w:b/>
          <w:i/>
          <w:sz w:val="32"/>
          <w:szCs w:val="32"/>
        </w:rPr>
      </w:pPr>
      <w:r>
        <w:rPr>
          <w:rFonts w:ascii="Arial Black" w:hAnsi="Arial Black"/>
          <w:b/>
          <w:i/>
          <w:sz w:val="32"/>
          <w:szCs w:val="32"/>
        </w:rPr>
        <w:t>Liability Waiver Form</w:t>
      </w:r>
    </w:p>
    <w:p w:rsidR="00842FDB" w:rsidRPr="00A260B3" w:rsidRDefault="00842FDB" w:rsidP="00842FDB">
      <w:pPr>
        <w:jc w:val="both"/>
        <w:rPr>
          <w:rFonts w:ascii="Arial Black" w:hAnsi="Arial Black"/>
          <w:b/>
          <w:sz w:val="24"/>
          <w:szCs w:val="24"/>
        </w:rPr>
      </w:pPr>
      <w:bookmarkStart w:id="0" w:name="_GoBack"/>
      <w:bookmarkEnd w:id="0"/>
      <w:r w:rsidRPr="00A260B3">
        <w:rPr>
          <w:rFonts w:ascii="Arial Black" w:hAnsi="Arial Black"/>
          <w:b/>
          <w:sz w:val="24"/>
          <w:szCs w:val="24"/>
        </w:rPr>
        <w:t>Liability: Entrants and participants by execution of this entry form, hold harmless the Floyd County Wildlife Association, their officers, directors, employees, agents, representatives, servants and anyone else connected with the Floyd County Wildlife Association Sporting Clays from any and all known and unknown damages, injuries, losses, judgements and or claims from any cause whatsoever that may be suffered by an entrant or participant to his or her person or property.  The Floyd County Wildlife Association has the right to refuse registration and/or participation to any spectator, shooter, vendor or volunteer</w:t>
      </w:r>
    </w:p>
    <w:p w:rsidR="00842FDB" w:rsidRDefault="00842FDB" w:rsidP="00842FDB">
      <w:pPr>
        <w:rPr>
          <w:rFonts w:ascii="Arial Black" w:hAnsi="Arial Black"/>
          <w:b/>
          <w:sz w:val="28"/>
          <w:szCs w:val="28"/>
        </w:rPr>
      </w:pPr>
    </w:p>
    <w:p w:rsidR="00A260B3" w:rsidRDefault="00A260B3" w:rsidP="00842FDB">
      <w:pPr>
        <w:rPr>
          <w:rFonts w:ascii="Arial Black" w:hAnsi="Arial Black"/>
          <w:b/>
          <w:sz w:val="28"/>
          <w:szCs w:val="28"/>
        </w:rPr>
      </w:pPr>
    </w:p>
    <w:p w:rsidR="00842FDB" w:rsidRDefault="00842FDB">
      <w:r>
        <w:rPr>
          <w:rFonts w:ascii="Arial Black" w:hAnsi="Arial Black"/>
          <w:b/>
          <w:sz w:val="28"/>
          <w:szCs w:val="28"/>
        </w:rPr>
        <w:t>_________________________________</w:t>
      </w:r>
    </w:p>
    <w:p w:rsidR="00842FDB" w:rsidRDefault="00842FDB" w:rsidP="00842FDB">
      <w:pPr>
        <w:rPr>
          <w:rFonts w:ascii="Arial Black" w:hAnsi="Arial Black"/>
          <w:b/>
          <w:sz w:val="28"/>
          <w:szCs w:val="28"/>
        </w:rPr>
      </w:pPr>
      <w:r>
        <w:rPr>
          <w:rFonts w:ascii="Arial Black" w:hAnsi="Arial Black"/>
          <w:b/>
          <w:sz w:val="28"/>
          <w:szCs w:val="28"/>
        </w:rPr>
        <w:t>Signature</w:t>
      </w:r>
    </w:p>
    <w:p w:rsidR="00842FDB" w:rsidRDefault="00842FDB" w:rsidP="00842FDB">
      <w:pPr>
        <w:rPr>
          <w:rFonts w:ascii="Arial Black" w:hAnsi="Arial Black"/>
          <w:b/>
          <w:sz w:val="28"/>
          <w:szCs w:val="28"/>
        </w:rPr>
      </w:pPr>
    </w:p>
    <w:p w:rsidR="00842FDB" w:rsidRDefault="00842FDB" w:rsidP="00842FDB">
      <w:pPr>
        <w:rPr>
          <w:rFonts w:ascii="Arial Black" w:hAnsi="Arial Black"/>
          <w:b/>
          <w:sz w:val="28"/>
          <w:szCs w:val="28"/>
        </w:rPr>
      </w:pPr>
      <w:r>
        <w:rPr>
          <w:rFonts w:ascii="Arial Black" w:hAnsi="Arial Black"/>
          <w:b/>
          <w:sz w:val="28"/>
          <w:szCs w:val="28"/>
        </w:rPr>
        <w:t>_________________________________</w:t>
      </w:r>
    </w:p>
    <w:p w:rsidR="00842FDB" w:rsidRDefault="00842FDB" w:rsidP="00842FDB">
      <w:pPr>
        <w:rPr>
          <w:rFonts w:ascii="Arial Black" w:hAnsi="Arial Black"/>
          <w:b/>
          <w:sz w:val="28"/>
          <w:szCs w:val="28"/>
        </w:rPr>
      </w:pPr>
      <w:r>
        <w:rPr>
          <w:rFonts w:ascii="Arial Black" w:hAnsi="Arial Black"/>
          <w:b/>
          <w:sz w:val="28"/>
          <w:szCs w:val="28"/>
        </w:rPr>
        <w:t>Printed Name</w:t>
      </w:r>
    </w:p>
    <w:p w:rsidR="00842FDB" w:rsidRDefault="00842FDB" w:rsidP="00842FDB">
      <w:pPr>
        <w:rPr>
          <w:rFonts w:ascii="Arial Black" w:hAnsi="Arial Black"/>
          <w:b/>
          <w:sz w:val="28"/>
          <w:szCs w:val="28"/>
        </w:rPr>
      </w:pPr>
    </w:p>
    <w:p w:rsidR="00842FDB" w:rsidRDefault="00842FDB" w:rsidP="00842FDB">
      <w:pPr>
        <w:rPr>
          <w:rFonts w:ascii="Arial Black" w:hAnsi="Arial Black"/>
          <w:b/>
          <w:sz w:val="28"/>
          <w:szCs w:val="28"/>
        </w:rPr>
      </w:pPr>
      <w:r>
        <w:rPr>
          <w:rFonts w:ascii="Arial Black" w:hAnsi="Arial Black"/>
          <w:b/>
          <w:sz w:val="28"/>
          <w:szCs w:val="28"/>
        </w:rPr>
        <w:t>__________________________________</w:t>
      </w:r>
    </w:p>
    <w:p w:rsidR="00842FDB" w:rsidRPr="00842FDB" w:rsidRDefault="00842FDB" w:rsidP="00842FDB">
      <w:pPr>
        <w:rPr>
          <w:rFonts w:ascii="Arial Black" w:hAnsi="Arial Black"/>
          <w:b/>
          <w:sz w:val="28"/>
          <w:szCs w:val="28"/>
        </w:rPr>
      </w:pPr>
      <w:r>
        <w:rPr>
          <w:rFonts w:ascii="Arial Black" w:hAnsi="Arial Black"/>
          <w:b/>
          <w:sz w:val="28"/>
          <w:szCs w:val="28"/>
        </w:rPr>
        <w:t>Date</w:t>
      </w:r>
    </w:p>
    <w:sectPr w:rsidR="00842FDB" w:rsidRPr="0084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DB"/>
    <w:rsid w:val="00313937"/>
    <w:rsid w:val="00842FDB"/>
    <w:rsid w:val="00A2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8D542-482E-4CF9-A45C-74055E4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Ronzulli, Victor</dc:creator>
  <cp:keywords/>
  <dc:description/>
  <cp:lastModifiedBy>Ronzulli, Victor</cp:lastModifiedBy>
  <cp:revision>2</cp:revision>
  <cp:lastPrinted>2017-03-13T23:28:00Z</cp:lastPrinted>
  <dcterms:created xsi:type="dcterms:W3CDTF">2017-03-13T23:18:00Z</dcterms:created>
  <dcterms:modified xsi:type="dcterms:W3CDTF">2017-03-13T23:30:00Z</dcterms:modified>
</cp:coreProperties>
</file>